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B6C6" w14:textId="13E619FA" w:rsidR="00B67F0B" w:rsidRDefault="00663E52" w:rsidP="00663E52">
      <w:pPr>
        <w:spacing w:after="0" w:line="240" w:lineRule="auto"/>
        <w:rPr>
          <w:sz w:val="32"/>
          <w:szCs w:val="32"/>
        </w:rPr>
      </w:pPr>
      <w:r w:rsidRPr="00B67F0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7EAF52" wp14:editId="5C6F85E2">
                <wp:simplePos x="0" y="0"/>
                <wp:positionH relativeFrom="column">
                  <wp:posOffset>1813560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6BBE9" w14:textId="24C8C5B9" w:rsidR="00B67F0B" w:rsidRPr="00B67F0B" w:rsidRDefault="000D38A8" w:rsidP="003121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Echota Behavioral Health</w:t>
                            </w:r>
                          </w:p>
                          <w:p w14:paraId="2AA3C71E" w14:textId="3D6F4D3E" w:rsidR="00B67F0B" w:rsidRPr="00B67F0B" w:rsidRDefault="000D38A8" w:rsidP="003121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Keetoowah Company</w:t>
                            </w:r>
                          </w:p>
                          <w:p w14:paraId="5D764475" w14:textId="35ED5A0E" w:rsidR="00B67F0B" w:rsidRPr="00B67F0B" w:rsidRDefault="00B67F0B" w:rsidP="003121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7F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Traditional. Historic. Cultural.</w:t>
                            </w:r>
                          </w:p>
                          <w:p w14:paraId="618D00EB" w14:textId="12B75CC3" w:rsidR="00B67F0B" w:rsidRDefault="0080417C" w:rsidP="003121E6">
                            <w:pPr>
                              <w:jc w:val="center"/>
                            </w:pPr>
                            <w:r>
                              <w:t>UKB Corporate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7EA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8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Obl&#10;ugDfAAAACAEAAA8AAAAAAAAAAAAAAAAAaAQAAGRycy9kb3ducmV2LnhtbFBLBQYAAAAABAAEAPMA&#10;AAB0BQAAAAA=&#10;" stroked="f">
                <v:textbox style="mso-fit-shape-to-text:t">
                  <w:txbxContent>
                    <w:p w14:paraId="6E46BBE9" w14:textId="24C8C5B9" w:rsidR="00B67F0B" w:rsidRPr="00B67F0B" w:rsidRDefault="000D38A8" w:rsidP="003121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Echota Behavioral Health</w:t>
                      </w:r>
                    </w:p>
                    <w:p w14:paraId="2AA3C71E" w14:textId="3D6F4D3E" w:rsidR="00B67F0B" w:rsidRPr="00B67F0B" w:rsidRDefault="000D38A8" w:rsidP="003121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 Keetoowah Company</w:t>
                      </w:r>
                    </w:p>
                    <w:p w14:paraId="5D764475" w14:textId="35ED5A0E" w:rsidR="00B67F0B" w:rsidRPr="00B67F0B" w:rsidRDefault="00B67F0B" w:rsidP="003121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67F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Traditional. Historic. Cultural.</w:t>
                      </w:r>
                    </w:p>
                    <w:p w14:paraId="618D00EB" w14:textId="12B75CC3" w:rsidR="00B67F0B" w:rsidRDefault="0080417C" w:rsidP="003121E6">
                      <w:pPr>
                        <w:jc w:val="center"/>
                      </w:pPr>
                      <w:r>
                        <w:t>UKB Corporate Board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38A8">
        <w:rPr>
          <w:noProof/>
          <w:sz w:val="32"/>
          <w:szCs w:val="32"/>
        </w:rPr>
        <w:drawing>
          <wp:inline distT="0" distB="0" distL="0" distR="0" wp14:anchorId="7D7F41FE" wp14:editId="70784614">
            <wp:extent cx="1250899" cy="1026600"/>
            <wp:effectExtent l="0" t="0" r="6985" b="2540"/>
            <wp:docPr id="734177712" name="Picture 1" descr="A picture containing drawing, illustration, pen, fea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177712" name="Picture 1" descr="A picture containing drawing, illustration, pen, feath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577" cy="105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F0B">
        <w:rPr>
          <w:sz w:val="32"/>
          <w:szCs w:val="32"/>
        </w:rPr>
        <w:t xml:space="preserve">          </w:t>
      </w:r>
      <w:r w:rsidR="00B67F0B">
        <w:rPr>
          <w:noProof/>
        </w:rPr>
        <w:t xml:space="preserve">          </w:t>
      </w:r>
    </w:p>
    <w:p w14:paraId="4C4464AF" w14:textId="34AF4D36" w:rsidR="007C40A7" w:rsidRPr="00AD51CC" w:rsidRDefault="00B67F0B" w:rsidP="00B67F0B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 w:rsidRPr="00AD51CC">
        <w:rPr>
          <w:b/>
          <w:bCs/>
          <w:sz w:val="26"/>
          <w:szCs w:val="26"/>
          <w:u w:val="single"/>
        </w:rPr>
        <w:t>JOB DESCRIPTION</w:t>
      </w:r>
    </w:p>
    <w:p w14:paraId="4431E489" w14:textId="77777777" w:rsidR="00B67F0B" w:rsidRPr="00B67F0B" w:rsidRDefault="00B67F0B" w:rsidP="00B67F0B">
      <w:pPr>
        <w:spacing w:after="0" w:line="240" w:lineRule="auto"/>
        <w:rPr>
          <w:sz w:val="24"/>
          <w:szCs w:val="24"/>
        </w:rPr>
      </w:pPr>
    </w:p>
    <w:p w14:paraId="36A9B62B" w14:textId="3F102C95" w:rsidR="00B67F0B" w:rsidRPr="00AD51CC" w:rsidRDefault="00B67F0B" w:rsidP="00486058">
      <w:pPr>
        <w:spacing w:after="0" w:line="240" w:lineRule="auto"/>
        <w:rPr>
          <w:b/>
          <w:bCs/>
          <w:sz w:val="24"/>
          <w:szCs w:val="24"/>
        </w:rPr>
      </w:pPr>
      <w:r w:rsidRPr="00AD51CC">
        <w:rPr>
          <w:b/>
          <w:bCs/>
          <w:sz w:val="24"/>
          <w:szCs w:val="24"/>
        </w:rPr>
        <w:t xml:space="preserve">Job Title: </w:t>
      </w:r>
      <w:r w:rsidRPr="00AD51CC">
        <w:rPr>
          <w:b/>
          <w:bCs/>
          <w:sz w:val="24"/>
          <w:szCs w:val="24"/>
        </w:rPr>
        <w:tab/>
      </w:r>
      <w:r w:rsidR="006357CE" w:rsidRPr="00AD51CC">
        <w:rPr>
          <w:b/>
          <w:bCs/>
          <w:sz w:val="24"/>
          <w:szCs w:val="24"/>
        </w:rPr>
        <w:tab/>
      </w:r>
      <w:r w:rsidR="00E25A7A">
        <w:rPr>
          <w:sz w:val="24"/>
          <w:szCs w:val="24"/>
        </w:rPr>
        <w:t>Finance Manager</w:t>
      </w:r>
      <w:r w:rsidRPr="00AD51CC">
        <w:rPr>
          <w:b/>
          <w:bCs/>
          <w:sz w:val="24"/>
          <w:szCs w:val="24"/>
        </w:rPr>
        <w:tab/>
      </w:r>
    </w:p>
    <w:p w14:paraId="14E30F50" w14:textId="7AE76D2B" w:rsidR="00B67F0B" w:rsidRDefault="00B67F0B" w:rsidP="004860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Organizational Unit:</w:t>
      </w:r>
      <w:r>
        <w:rPr>
          <w:sz w:val="24"/>
          <w:szCs w:val="24"/>
        </w:rPr>
        <w:tab/>
      </w:r>
      <w:r w:rsidR="00E25A7A">
        <w:rPr>
          <w:sz w:val="24"/>
          <w:szCs w:val="24"/>
        </w:rPr>
        <w:t>UKB Corporate Board</w:t>
      </w:r>
    </w:p>
    <w:p w14:paraId="7CB5FDCA" w14:textId="1B541012" w:rsidR="00B67F0B" w:rsidRDefault="00B67F0B" w:rsidP="004860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Supervisor:</w:t>
      </w:r>
      <w:r>
        <w:rPr>
          <w:sz w:val="24"/>
          <w:szCs w:val="24"/>
        </w:rPr>
        <w:tab/>
      </w:r>
      <w:r w:rsidR="006357CE">
        <w:rPr>
          <w:sz w:val="24"/>
          <w:szCs w:val="24"/>
        </w:rPr>
        <w:tab/>
      </w:r>
      <w:r w:rsidR="000D38A8">
        <w:rPr>
          <w:sz w:val="24"/>
          <w:szCs w:val="24"/>
        </w:rPr>
        <w:t>CFO</w:t>
      </w:r>
    </w:p>
    <w:p w14:paraId="6FFC9FDB" w14:textId="16EC2779" w:rsidR="00B67F0B" w:rsidRDefault="00E25A7A" w:rsidP="004860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Status</w:t>
      </w:r>
      <w:r w:rsidR="00B67F0B">
        <w:rPr>
          <w:sz w:val="24"/>
          <w:szCs w:val="24"/>
        </w:rPr>
        <w:t>:</w:t>
      </w:r>
      <w:r w:rsidR="00B67F0B">
        <w:rPr>
          <w:sz w:val="24"/>
          <w:szCs w:val="24"/>
        </w:rPr>
        <w:tab/>
      </w:r>
      <w:r w:rsidR="00B67F0B">
        <w:rPr>
          <w:sz w:val="24"/>
          <w:szCs w:val="24"/>
        </w:rPr>
        <w:tab/>
      </w:r>
      <w:r w:rsidR="00B67F0B">
        <w:rPr>
          <w:sz w:val="24"/>
          <w:szCs w:val="24"/>
        </w:rPr>
        <w:tab/>
      </w:r>
      <w:r>
        <w:rPr>
          <w:sz w:val="24"/>
          <w:szCs w:val="24"/>
        </w:rPr>
        <w:t>Salaried</w:t>
      </w:r>
    </w:p>
    <w:p w14:paraId="121EE433" w14:textId="3EA5874F" w:rsidR="006357CE" w:rsidRPr="00B67F0B" w:rsidRDefault="00B67F0B" w:rsidP="00E800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SALARY: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0C17">
        <w:rPr>
          <w:sz w:val="24"/>
          <w:szCs w:val="24"/>
        </w:rPr>
        <w:t xml:space="preserve">$65,000 - $90,000 </w:t>
      </w:r>
      <w:r w:rsidR="00E800A5">
        <w:rPr>
          <w:sz w:val="24"/>
          <w:szCs w:val="24"/>
        </w:rPr>
        <w:t>- Based on experience</w:t>
      </w:r>
    </w:p>
    <w:p w14:paraId="003FE651" w14:textId="47647E5F" w:rsidR="00B67F0B" w:rsidRDefault="00B67F0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0E171" wp14:editId="212876F6">
                <wp:simplePos x="0" y="0"/>
                <wp:positionH relativeFrom="column">
                  <wp:posOffset>-9525</wp:posOffset>
                </wp:positionH>
                <wp:positionV relativeFrom="paragraph">
                  <wp:posOffset>151765</wp:posOffset>
                </wp:positionV>
                <wp:extent cx="59245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92611" id="Straight Connector 3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11.95pt" to="465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0F7AA4CE" w14:textId="77777777" w:rsidR="00410454" w:rsidRDefault="00410454" w:rsidP="00410454">
      <w:pPr>
        <w:spacing w:after="0" w:line="240" w:lineRule="auto"/>
        <w:rPr>
          <w:b/>
          <w:bCs/>
          <w:sz w:val="24"/>
          <w:szCs w:val="24"/>
        </w:rPr>
      </w:pPr>
      <w:r w:rsidRPr="00266520">
        <w:rPr>
          <w:b/>
          <w:bCs/>
          <w:sz w:val="24"/>
          <w:szCs w:val="24"/>
        </w:rPr>
        <w:t>JOB SUMMARY:</w:t>
      </w:r>
    </w:p>
    <w:p w14:paraId="05C9B6E2" w14:textId="77777777" w:rsidR="00F27933" w:rsidRPr="00266520" w:rsidRDefault="00F27933" w:rsidP="00410454">
      <w:pPr>
        <w:spacing w:after="0" w:line="240" w:lineRule="auto"/>
        <w:rPr>
          <w:b/>
          <w:bCs/>
          <w:sz w:val="24"/>
          <w:szCs w:val="24"/>
        </w:rPr>
      </w:pPr>
    </w:p>
    <w:p w14:paraId="605C5852" w14:textId="011DCCB3" w:rsidR="001C29FB" w:rsidRPr="000D38A8" w:rsidRDefault="000D38A8" w:rsidP="003121E6">
      <w:pPr>
        <w:spacing w:after="0" w:line="240" w:lineRule="auto"/>
        <w:jc w:val="both"/>
        <w:rPr>
          <w:b/>
          <w:bCs/>
          <w:u w:val="single"/>
        </w:rPr>
      </w:pPr>
      <w:r w:rsidRPr="000D38A8">
        <w:rPr>
          <w:rFonts w:cstheme="minorHAnsi"/>
        </w:rPr>
        <w:t xml:space="preserve">Echota Behavioral Health is growing, and we are looking for a leader who can </w:t>
      </w:r>
      <w:r w:rsidR="00034A9A">
        <w:rPr>
          <w:rFonts w:cstheme="minorHAnsi"/>
        </w:rPr>
        <w:t xml:space="preserve">assist in </w:t>
      </w:r>
      <w:r w:rsidRPr="000D38A8">
        <w:rPr>
          <w:rFonts w:cstheme="minorHAnsi"/>
        </w:rPr>
        <w:t>guid</w:t>
      </w:r>
      <w:r w:rsidR="00034A9A">
        <w:rPr>
          <w:rFonts w:cstheme="minorHAnsi"/>
        </w:rPr>
        <w:t>ing</w:t>
      </w:r>
      <w:r w:rsidRPr="000D38A8">
        <w:rPr>
          <w:rFonts w:cstheme="minorHAnsi"/>
        </w:rPr>
        <w:t xml:space="preserve"> the financial systems that empower us. We are searching for an experienced </w:t>
      </w:r>
      <w:r w:rsidR="00D959ED">
        <w:rPr>
          <w:rFonts w:cstheme="minorHAnsi"/>
        </w:rPr>
        <w:t>finance manager</w:t>
      </w:r>
      <w:r w:rsidRPr="000D38A8">
        <w:rPr>
          <w:rFonts w:cstheme="minorHAnsi"/>
        </w:rPr>
        <w:t xml:space="preserve"> to join our team and </w:t>
      </w:r>
      <w:r w:rsidR="00034A9A">
        <w:rPr>
          <w:rFonts w:cstheme="minorHAnsi"/>
        </w:rPr>
        <w:t xml:space="preserve">help </w:t>
      </w:r>
      <w:r w:rsidRPr="000D38A8">
        <w:rPr>
          <w:rFonts w:cstheme="minorHAnsi"/>
        </w:rPr>
        <w:t xml:space="preserve">keep our finances positioned for continued success. The </w:t>
      </w:r>
      <w:r w:rsidR="00D959ED">
        <w:rPr>
          <w:rFonts w:cstheme="minorHAnsi"/>
        </w:rPr>
        <w:t>finance manager</w:t>
      </w:r>
      <w:r w:rsidRPr="000D38A8">
        <w:rPr>
          <w:rFonts w:cstheme="minorHAnsi"/>
        </w:rPr>
        <w:t xml:space="preserve"> will have a </w:t>
      </w:r>
      <w:r w:rsidR="00034A9A" w:rsidRPr="000D38A8">
        <w:rPr>
          <w:rFonts w:cstheme="minorHAnsi"/>
        </w:rPr>
        <w:t>day-to-day</w:t>
      </w:r>
      <w:r w:rsidRPr="000D38A8">
        <w:rPr>
          <w:rFonts w:cstheme="minorHAnsi"/>
        </w:rPr>
        <w:t xml:space="preserve">, ongoing impact on company operations, helping us to analyze, strategize, and grow our financial position. This seasoned strategist will not only understand current accounting practices and </w:t>
      </w:r>
      <w:r w:rsidR="00034A9A" w:rsidRPr="000D38A8">
        <w:rPr>
          <w:rFonts w:cstheme="minorHAnsi"/>
        </w:rPr>
        <w:t>trends but</w:t>
      </w:r>
      <w:r w:rsidR="00034A9A">
        <w:rPr>
          <w:rFonts w:cstheme="minorHAnsi"/>
        </w:rPr>
        <w:t xml:space="preserve"> also have the ability to help lead by quickly </w:t>
      </w:r>
      <w:r w:rsidRPr="000D38A8">
        <w:rPr>
          <w:rFonts w:cstheme="minorHAnsi"/>
        </w:rPr>
        <w:t xml:space="preserve">adapting to change, whether it is through growth or </w:t>
      </w:r>
      <w:r w:rsidR="00D959ED">
        <w:rPr>
          <w:rFonts w:cstheme="minorHAnsi"/>
        </w:rPr>
        <w:t>reduction</w:t>
      </w:r>
      <w:r w:rsidRPr="000D38A8">
        <w:rPr>
          <w:rFonts w:cstheme="minorHAnsi"/>
        </w:rPr>
        <w:t xml:space="preserve">. </w:t>
      </w:r>
      <w:r w:rsidR="00034A9A">
        <w:rPr>
          <w:rFonts w:cstheme="minorHAnsi"/>
        </w:rPr>
        <w:t xml:space="preserve">The </w:t>
      </w:r>
      <w:r w:rsidR="00D959ED">
        <w:rPr>
          <w:rFonts w:cstheme="minorHAnsi"/>
        </w:rPr>
        <w:t>finance manager</w:t>
      </w:r>
      <w:r w:rsidRPr="000D38A8">
        <w:rPr>
          <w:rFonts w:cstheme="minorHAnsi"/>
        </w:rPr>
        <w:t xml:space="preserve"> will be comfortable in a leadership role that requires clear and effective communication skills.</w:t>
      </w:r>
    </w:p>
    <w:p w14:paraId="20DE310F" w14:textId="77777777" w:rsidR="005B5367" w:rsidRDefault="005B5367" w:rsidP="00B52A5D">
      <w:pPr>
        <w:spacing w:after="0" w:line="240" w:lineRule="auto"/>
        <w:rPr>
          <w:b/>
          <w:bCs/>
          <w:u w:val="single"/>
        </w:rPr>
      </w:pPr>
    </w:p>
    <w:p w14:paraId="3C10392E" w14:textId="070CBF8E" w:rsidR="00B52A5D" w:rsidRDefault="00B52A5D" w:rsidP="00B52A5D">
      <w:pPr>
        <w:spacing w:after="0" w:line="240" w:lineRule="auto"/>
      </w:pPr>
      <w:r w:rsidRPr="000D38A8">
        <w:rPr>
          <w:b/>
          <w:bCs/>
          <w:u w:val="single"/>
        </w:rPr>
        <w:t>Job Duties:</w:t>
      </w:r>
      <w:r w:rsidRPr="000D38A8">
        <w:t xml:space="preserve"> </w:t>
      </w:r>
    </w:p>
    <w:p w14:paraId="1B9A0FED" w14:textId="77777777" w:rsidR="00901B53" w:rsidRPr="000D38A8" w:rsidRDefault="00901B53" w:rsidP="00B52A5D">
      <w:pPr>
        <w:spacing w:after="0" w:line="240" w:lineRule="auto"/>
      </w:pPr>
    </w:p>
    <w:p w14:paraId="1B5A68F4" w14:textId="31E67FC1" w:rsidR="005B5367" w:rsidRPr="003121E6" w:rsidRDefault="0035405F" w:rsidP="003121E6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3121E6">
        <w:t>Assists CFO with s</w:t>
      </w:r>
      <w:r w:rsidR="005B5367" w:rsidRPr="003121E6">
        <w:t>et</w:t>
      </w:r>
      <w:r w:rsidRPr="003121E6">
        <w:t>ting</w:t>
      </w:r>
      <w:r w:rsidR="005B5367" w:rsidRPr="003121E6">
        <w:t xml:space="preserve"> all goals and objectives for the department.</w:t>
      </w:r>
    </w:p>
    <w:p w14:paraId="3CBB1590" w14:textId="77777777" w:rsidR="000D0CF6" w:rsidRPr="003121E6" w:rsidRDefault="000D0CF6" w:rsidP="003121E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3121E6">
        <w:rPr>
          <w:rFonts w:ascii="Times New Roman" w:eastAsia="Times New Roman" w:hAnsi="Times New Roman" w:cs="Times New Roman"/>
          <w:kern w:val="0"/>
          <w14:ligatures w14:val="none"/>
        </w:rPr>
        <w:t xml:space="preserve">Prepares monthly performance statistics and communicates with executive team and departmental directors. </w:t>
      </w:r>
    </w:p>
    <w:p w14:paraId="223042E3" w14:textId="77777777" w:rsidR="000D38A8" w:rsidRPr="003121E6" w:rsidRDefault="000D38A8" w:rsidP="003121E6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3121E6">
        <w:t>Responds to any/all data request in a timely manner.</w:t>
      </w:r>
    </w:p>
    <w:p w14:paraId="3082D47C" w14:textId="087A5693" w:rsidR="000D38A8" w:rsidRPr="003121E6" w:rsidRDefault="000D38A8" w:rsidP="003121E6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3121E6">
        <w:t>Works closely with the grant project directors to create budgets that align with their project goals.</w:t>
      </w:r>
    </w:p>
    <w:p w14:paraId="261E609B" w14:textId="61B92074" w:rsidR="000D38A8" w:rsidRPr="003121E6" w:rsidRDefault="000D38A8" w:rsidP="003121E6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3121E6">
        <w:t xml:space="preserve">Works closely with the </w:t>
      </w:r>
      <w:r w:rsidR="00426663" w:rsidRPr="003121E6">
        <w:t xml:space="preserve">medical </w:t>
      </w:r>
      <w:r w:rsidRPr="003121E6">
        <w:t xml:space="preserve">billing department to ensure the timely and accurate reconciliation of all claims </w:t>
      </w:r>
      <w:r w:rsidR="00D3327E" w:rsidRPr="003121E6">
        <w:t>billed.</w:t>
      </w:r>
    </w:p>
    <w:p w14:paraId="57A129F5" w14:textId="6F79C07C" w:rsidR="00184F18" w:rsidRPr="003121E6" w:rsidRDefault="00184F18" w:rsidP="003121E6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3121E6">
        <w:t xml:space="preserve">Attend meetings for company as </w:t>
      </w:r>
      <w:r w:rsidR="000D0CF6" w:rsidRPr="003121E6">
        <w:t>required</w:t>
      </w:r>
      <w:r w:rsidRPr="003121E6">
        <w:t>.</w:t>
      </w:r>
    </w:p>
    <w:p w14:paraId="487655BF" w14:textId="44559E2D" w:rsidR="00C01E35" w:rsidRPr="003121E6" w:rsidRDefault="00C01E35" w:rsidP="003121E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3121E6">
        <w:rPr>
          <w:rFonts w:ascii="Times New Roman" w:eastAsia="Times New Roman" w:hAnsi="Times New Roman" w:cs="Times New Roman"/>
          <w:kern w:val="0"/>
          <w14:ligatures w14:val="none"/>
        </w:rPr>
        <w:t xml:space="preserve">Assist with the closing processes </w:t>
      </w:r>
      <w:r w:rsidR="00034A9A" w:rsidRPr="003121E6">
        <w:rPr>
          <w:rFonts w:ascii="Times New Roman" w:eastAsia="Times New Roman" w:hAnsi="Times New Roman" w:cs="Times New Roman"/>
          <w:kern w:val="0"/>
          <w14:ligatures w14:val="none"/>
        </w:rPr>
        <w:t>and budgetary</w:t>
      </w:r>
      <w:r w:rsidRPr="003121E6">
        <w:rPr>
          <w:rFonts w:ascii="Times New Roman" w:eastAsia="Times New Roman" w:hAnsi="Times New Roman" w:cs="Times New Roman"/>
          <w:kern w:val="0"/>
          <w14:ligatures w14:val="none"/>
        </w:rPr>
        <w:t xml:space="preserve"> monitoring</w:t>
      </w:r>
      <w:r w:rsidR="000D0CF6" w:rsidRPr="003121E6">
        <w:rPr>
          <w:rFonts w:ascii="Times New Roman" w:eastAsia="Times New Roman" w:hAnsi="Times New Roman" w:cs="Times New Roman"/>
          <w:kern w:val="0"/>
          <w14:ligatures w14:val="none"/>
        </w:rPr>
        <w:t xml:space="preserve">, </w:t>
      </w:r>
      <w:r w:rsidRPr="003121E6">
        <w:rPr>
          <w:rFonts w:ascii="Times New Roman" w:eastAsia="Times New Roman" w:hAnsi="Times New Roman" w:cs="Times New Roman"/>
          <w:kern w:val="0"/>
          <w14:ligatures w14:val="none"/>
        </w:rPr>
        <w:t>review various reports to ensure data accuracy</w:t>
      </w:r>
      <w:r w:rsidR="000D0CF6" w:rsidRPr="003121E6">
        <w:rPr>
          <w:rFonts w:ascii="Times New Roman" w:eastAsia="Times New Roman" w:hAnsi="Times New Roman" w:cs="Times New Roman"/>
          <w:kern w:val="0"/>
          <w14:ligatures w14:val="none"/>
        </w:rPr>
        <w:t>, and mak</w:t>
      </w:r>
      <w:r w:rsidR="003121E6" w:rsidRPr="003121E6">
        <w:rPr>
          <w:rFonts w:ascii="Times New Roman" w:eastAsia="Times New Roman" w:hAnsi="Times New Roman" w:cs="Times New Roman"/>
          <w:kern w:val="0"/>
          <w14:ligatures w14:val="none"/>
        </w:rPr>
        <w:t>e</w:t>
      </w:r>
      <w:r w:rsidR="000D0CF6" w:rsidRPr="003121E6">
        <w:rPr>
          <w:rFonts w:ascii="Times New Roman" w:eastAsia="Times New Roman" w:hAnsi="Times New Roman" w:cs="Times New Roman"/>
          <w:kern w:val="0"/>
          <w14:ligatures w14:val="none"/>
        </w:rPr>
        <w:t xml:space="preserve"> recommendations as discrepancies occur.</w:t>
      </w:r>
      <w:r w:rsidRPr="003121E6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49CE6AC8" w14:textId="36C42242" w:rsidR="000D38A8" w:rsidRPr="003121E6" w:rsidRDefault="0080610B" w:rsidP="003121E6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3121E6">
        <w:t>Assist with the r</w:t>
      </w:r>
      <w:r w:rsidR="000D38A8" w:rsidRPr="003121E6">
        <w:t xml:space="preserve">esearch </w:t>
      </w:r>
      <w:r w:rsidRPr="003121E6">
        <w:t xml:space="preserve">of </w:t>
      </w:r>
      <w:r w:rsidR="000D38A8" w:rsidRPr="003121E6">
        <w:t xml:space="preserve">complex accounting issues and </w:t>
      </w:r>
      <w:r w:rsidR="00C01E35" w:rsidRPr="003121E6">
        <w:t>make recommendations to CFO</w:t>
      </w:r>
      <w:r w:rsidR="000D38A8" w:rsidRPr="003121E6">
        <w:t>.</w:t>
      </w:r>
    </w:p>
    <w:p w14:paraId="0EE360A3" w14:textId="77777777" w:rsidR="000D38A8" w:rsidRPr="003121E6" w:rsidRDefault="000D38A8" w:rsidP="003121E6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3121E6">
        <w:t>Reviews service contracts, grants, as well as other documents and recommends changes as necessary.</w:t>
      </w:r>
    </w:p>
    <w:p w14:paraId="3D29EC6C" w14:textId="4AF0F37E" w:rsidR="000D38A8" w:rsidRPr="003121E6" w:rsidRDefault="000D38A8" w:rsidP="003121E6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3121E6">
        <w:t xml:space="preserve">Evaluates and </w:t>
      </w:r>
      <w:r w:rsidR="00C01E35" w:rsidRPr="003121E6">
        <w:t>makes recommendations</w:t>
      </w:r>
      <w:r w:rsidRPr="003121E6">
        <w:t xml:space="preserve"> about financial policy, </w:t>
      </w:r>
      <w:r w:rsidR="0080610B" w:rsidRPr="003121E6">
        <w:t>risk management</w:t>
      </w:r>
      <w:r w:rsidRPr="003121E6">
        <w:t>, and internal controls.</w:t>
      </w:r>
    </w:p>
    <w:p w14:paraId="0C5FC620" w14:textId="668D6817" w:rsidR="000D38A8" w:rsidRPr="003121E6" w:rsidRDefault="0035405F" w:rsidP="003121E6">
      <w:pPr>
        <w:pStyle w:val="ListParagraph"/>
        <w:numPr>
          <w:ilvl w:val="0"/>
          <w:numId w:val="8"/>
        </w:numPr>
        <w:jc w:val="both"/>
      </w:pPr>
      <w:r w:rsidRPr="003121E6">
        <w:t xml:space="preserve">Assists </w:t>
      </w:r>
      <w:r w:rsidR="00C01E35" w:rsidRPr="003121E6">
        <w:t>with</w:t>
      </w:r>
      <w:r w:rsidR="000D38A8" w:rsidRPr="003121E6">
        <w:t xml:space="preserve"> systems implementations</w:t>
      </w:r>
      <w:r w:rsidR="00426663" w:rsidRPr="003121E6">
        <w:t xml:space="preserve">, </w:t>
      </w:r>
      <w:r w:rsidR="000D38A8" w:rsidRPr="003121E6">
        <w:t>upgrades</w:t>
      </w:r>
      <w:r w:rsidR="00426663" w:rsidRPr="003121E6">
        <w:t xml:space="preserve">, and </w:t>
      </w:r>
      <w:r w:rsidR="0080610B" w:rsidRPr="003121E6">
        <w:t xml:space="preserve">data </w:t>
      </w:r>
      <w:r w:rsidR="00426663" w:rsidRPr="003121E6">
        <w:t>security</w:t>
      </w:r>
      <w:r w:rsidR="000D38A8" w:rsidRPr="003121E6">
        <w:t>.</w:t>
      </w:r>
    </w:p>
    <w:p w14:paraId="514079C3" w14:textId="2AA57068" w:rsidR="000D38A8" w:rsidRPr="003121E6" w:rsidRDefault="00C01E35" w:rsidP="003121E6">
      <w:pPr>
        <w:pStyle w:val="ListParagraph"/>
        <w:numPr>
          <w:ilvl w:val="0"/>
          <w:numId w:val="8"/>
        </w:numPr>
        <w:jc w:val="both"/>
      </w:pPr>
      <w:r w:rsidRPr="003121E6">
        <w:t>Makes recommendations regarding performance</w:t>
      </w:r>
      <w:r w:rsidR="000D38A8" w:rsidRPr="003121E6">
        <w:t xml:space="preserve"> </w:t>
      </w:r>
      <w:r w:rsidRPr="003121E6">
        <w:t>metrics and</w:t>
      </w:r>
      <w:r w:rsidR="000D38A8" w:rsidRPr="003121E6">
        <w:t xml:space="preserve"> </w:t>
      </w:r>
      <w:r w:rsidRPr="003121E6">
        <w:t xml:space="preserve">assists with the </w:t>
      </w:r>
      <w:r w:rsidR="000D38A8" w:rsidRPr="003121E6">
        <w:t>establish</w:t>
      </w:r>
      <w:r w:rsidRPr="003121E6">
        <w:t>ment of</w:t>
      </w:r>
      <w:r w:rsidR="000D38A8" w:rsidRPr="003121E6">
        <w:t xml:space="preserve"> corrective measures where needed.</w:t>
      </w:r>
    </w:p>
    <w:p w14:paraId="0696CFDA" w14:textId="77777777" w:rsidR="00034A9A" w:rsidRPr="003121E6" w:rsidRDefault="00034A9A" w:rsidP="003121E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3121E6">
        <w:rPr>
          <w:rFonts w:ascii="Times New Roman" w:eastAsia="Times New Roman" w:hAnsi="Times New Roman" w:cs="Times New Roman"/>
          <w:kern w:val="0"/>
          <w14:ligatures w14:val="none"/>
        </w:rPr>
        <w:t xml:space="preserve">Assist with and make recommendations in relation to policy development and establishment. </w:t>
      </w:r>
    </w:p>
    <w:p w14:paraId="0BF4ED77" w14:textId="41ADBF31" w:rsidR="00034A9A" w:rsidRPr="003121E6" w:rsidRDefault="00034A9A" w:rsidP="003121E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3121E6">
        <w:rPr>
          <w:rFonts w:ascii="Times New Roman" w:eastAsia="Times New Roman" w:hAnsi="Times New Roman" w:cs="Times New Roman"/>
          <w:kern w:val="0"/>
          <w14:ligatures w14:val="none"/>
        </w:rPr>
        <w:t xml:space="preserve">Ensures the compliance of policy and procedures in relation to all financial matters. </w:t>
      </w:r>
    </w:p>
    <w:p w14:paraId="318C1A43" w14:textId="349514F6" w:rsidR="000D38A8" w:rsidRPr="003121E6" w:rsidRDefault="000D38A8" w:rsidP="003121E6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3121E6">
        <w:t xml:space="preserve">Work with </w:t>
      </w:r>
      <w:r w:rsidR="0035405F" w:rsidRPr="003121E6">
        <w:t>CFO</w:t>
      </w:r>
      <w:r w:rsidRPr="003121E6">
        <w:t xml:space="preserve"> to ensure timely delivery of reports for auditing and tax purposes.</w:t>
      </w:r>
    </w:p>
    <w:p w14:paraId="42792805" w14:textId="167736D3" w:rsidR="00426663" w:rsidRPr="003121E6" w:rsidRDefault="00C01E35" w:rsidP="003121E6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3121E6">
        <w:lastRenderedPageBreak/>
        <w:t xml:space="preserve">Assists with </w:t>
      </w:r>
      <w:r w:rsidR="00034A9A" w:rsidRPr="003121E6">
        <w:t xml:space="preserve">creation and </w:t>
      </w:r>
      <w:r w:rsidRPr="003121E6">
        <w:t xml:space="preserve">monitoring of </w:t>
      </w:r>
      <w:r w:rsidR="00426663" w:rsidRPr="003121E6">
        <w:t>budget</w:t>
      </w:r>
      <w:r w:rsidRPr="003121E6">
        <w:t>s</w:t>
      </w:r>
      <w:r w:rsidR="00426663" w:rsidRPr="003121E6">
        <w:t xml:space="preserve">, </w:t>
      </w:r>
      <w:r w:rsidR="00034A9A" w:rsidRPr="003121E6">
        <w:t xml:space="preserve">forecasts, </w:t>
      </w:r>
      <w:r w:rsidR="00426663" w:rsidRPr="003121E6">
        <w:t>company billing, auditing, payroll, purchasing, and insurance activities for the organization. </w:t>
      </w:r>
    </w:p>
    <w:p w14:paraId="137A9F61" w14:textId="06318339" w:rsidR="000D38A8" w:rsidRPr="003121E6" w:rsidRDefault="000D38A8" w:rsidP="003121E6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3121E6">
        <w:t xml:space="preserve">Assuring legal and regulatory documents are filed and monitoring compliance with </w:t>
      </w:r>
      <w:r w:rsidR="00426663" w:rsidRPr="003121E6">
        <w:t xml:space="preserve">all </w:t>
      </w:r>
      <w:r w:rsidRPr="003121E6">
        <w:t>laws and regulations.</w:t>
      </w:r>
    </w:p>
    <w:p w14:paraId="62410448" w14:textId="2DD117C0" w:rsidR="000D38A8" w:rsidRPr="000D38A8" w:rsidRDefault="0035405F" w:rsidP="003121E6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 xml:space="preserve">Assisting to </w:t>
      </w:r>
      <w:r w:rsidR="000D38A8" w:rsidRPr="000D38A8">
        <w:t>Identify and address financial risks and opportunities for the company.</w:t>
      </w:r>
    </w:p>
    <w:p w14:paraId="7DFFCED6" w14:textId="20259E50" w:rsidR="001F70AD" w:rsidRDefault="00F27933" w:rsidP="003121E6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M</w:t>
      </w:r>
      <w:r w:rsidR="000D0CF6">
        <w:t xml:space="preserve">akes recommendations regarding </w:t>
      </w:r>
      <w:r w:rsidR="0035405F">
        <w:t>strategic plan</w:t>
      </w:r>
      <w:r w:rsidR="000D38A8" w:rsidRPr="000D38A8">
        <w:t xml:space="preserve"> develop</w:t>
      </w:r>
      <w:r w:rsidR="0035405F">
        <w:t>ment</w:t>
      </w:r>
      <w:r w:rsidR="00034A9A">
        <w:t xml:space="preserve"> and oversight</w:t>
      </w:r>
      <w:r w:rsidR="000D38A8" w:rsidRPr="000D38A8">
        <w:t>.</w:t>
      </w:r>
    </w:p>
    <w:p w14:paraId="1BE25138" w14:textId="46ADC70E" w:rsidR="00D37BBA" w:rsidRPr="000D38A8" w:rsidRDefault="00D37BBA" w:rsidP="003121E6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Other duties as assigned by supervisor.</w:t>
      </w:r>
    </w:p>
    <w:p w14:paraId="168B4199" w14:textId="77777777" w:rsidR="00486058" w:rsidRPr="000D38A8" w:rsidRDefault="00486058" w:rsidP="003121E6">
      <w:pPr>
        <w:spacing w:after="0" w:line="240" w:lineRule="auto"/>
        <w:jc w:val="both"/>
      </w:pPr>
    </w:p>
    <w:p w14:paraId="51E0D23C" w14:textId="0F1D596B" w:rsidR="00410454" w:rsidRDefault="00486058" w:rsidP="003121E6">
      <w:pPr>
        <w:spacing w:after="0" w:line="240" w:lineRule="auto"/>
        <w:jc w:val="both"/>
        <w:rPr>
          <w:b/>
          <w:bCs/>
        </w:rPr>
      </w:pPr>
      <w:r w:rsidRPr="000D38A8">
        <w:rPr>
          <w:b/>
          <w:bCs/>
        </w:rPr>
        <w:t>MINIMUAL QUALIFICATIONS FOR CONSIDERATION</w:t>
      </w:r>
      <w:r w:rsidR="00410454" w:rsidRPr="000D38A8">
        <w:rPr>
          <w:b/>
          <w:bCs/>
        </w:rPr>
        <w:t>:</w:t>
      </w:r>
    </w:p>
    <w:p w14:paraId="1A27572D" w14:textId="77777777" w:rsidR="00F27933" w:rsidRPr="000D38A8" w:rsidRDefault="00F27933" w:rsidP="003121E6">
      <w:pPr>
        <w:spacing w:after="0" w:line="240" w:lineRule="auto"/>
        <w:jc w:val="both"/>
      </w:pPr>
    </w:p>
    <w:p w14:paraId="5281BBA8" w14:textId="4E64AF12" w:rsidR="000D38A8" w:rsidRDefault="00D3327E" w:rsidP="003121E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8C0AC2">
        <w:rPr>
          <w:rFonts w:cstheme="minorHAnsi"/>
        </w:rPr>
        <w:t xml:space="preserve">A bachelor’s degree </w:t>
      </w:r>
      <w:r w:rsidR="001B1A0B" w:rsidRPr="008C0AC2">
        <w:rPr>
          <w:rFonts w:cstheme="minorHAnsi"/>
        </w:rPr>
        <w:t xml:space="preserve">in business, accounting, or a related field </w:t>
      </w:r>
      <w:r w:rsidR="001B1A0B" w:rsidRPr="008C0AC2">
        <w:rPr>
          <w:rStyle w:val="normaltextrun"/>
          <w:rFonts w:cstheme="minorHAnsi"/>
          <w:color w:val="2D2D2D"/>
          <w:bdr w:val="none" w:sz="0" w:space="0" w:color="auto" w:frame="1"/>
        </w:rPr>
        <w:t>that includes managing accounting controls, finance, or strategy, and/or auditing</w:t>
      </w:r>
      <w:r w:rsidR="001B1A0B" w:rsidRPr="008C0AC2">
        <w:rPr>
          <w:rFonts w:cstheme="minorHAnsi"/>
        </w:rPr>
        <w:t xml:space="preserve"> </w:t>
      </w:r>
      <w:r w:rsidRPr="008C0AC2">
        <w:rPr>
          <w:rFonts w:cstheme="minorHAnsi"/>
        </w:rPr>
        <w:t>and a</w:t>
      </w:r>
      <w:r w:rsidR="000D38A8" w:rsidRPr="008C0AC2">
        <w:rPr>
          <w:rFonts w:cstheme="minorHAnsi"/>
        </w:rPr>
        <w:t xml:space="preserve">t least </w:t>
      </w:r>
      <w:r w:rsidR="001B1A0B" w:rsidRPr="008C0AC2">
        <w:rPr>
          <w:rFonts w:cstheme="minorHAnsi"/>
        </w:rPr>
        <w:t>3</w:t>
      </w:r>
      <w:r w:rsidR="000D38A8" w:rsidRPr="008C0AC2">
        <w:rPr>
          <w:rFonts w:cstheme="minorHAnsi"/>
        </w:rPr>
        <w:t xml:space="preserve"> years’ experience in a management position.</w:t>
      </w:r>
    </w:p>
    <w:p w14:paraId="5D426750" w14:textId="0B9CC573" w:rsidR="008C0AC2" w:rsidRPr="008C0AC2" w:rsidRDefault="008C0AC2" w:rsidP="003121E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8C0AC2">
        <w:rPr>
          <w:rFonts w:cstheme="minorHAnsi"/>
        </w:rPr>
        <w:t>Knowledge of federal program practices, policies, and functions for all administrative procedures</w:t>
      </w:r>
    </w:p>
    <w:p w14:paraId="5608FD83" w14:textId="77777777" w:rsidR="000D38A8" w:rsidRPr="008C0AC2" w:rsidRDefault="000D38A8" w:rsidP="003121E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8C0AC2">
        <w:rPr>
          <w:rFonts w:cstheme="minorHAnsi"/>
        </w:rPr>
        <w:t>Strong understanding of advanced accounting, regulatory issues, tax, and audit planning</w:t>
      </w:r>
    </w:p>
    <w:p w14:paraId="31F2707E" w14:textId="7B7FCA58" w:rsidR="000D38A8" w:rsidRDefault="000D38A8" w:rsidP="003121E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8C0AC2">
        <w:rPr>
          <w:rFonts w:cstheme="minorHAnsi"/>
        </w:rPr>
        <w:t xml:space="preserve">Experience with federal </w:t>
      </w:r>
      <w:r w:rsidR="008C0AC2">
        <w:rPr>
          <w:rFonts w:cstheme="minorHAnsi"/>
        </w:rPr>
        <w:t xml:space="preserve">preventative and treatment </w:t>
      </w:r>
      <w:r w:rsidRPr="008C0AC2">
        <w:rPr>
          <w:rFonts w:cstheme="minorHAnsi"/>
        </w:rPr>
        <w:t xml:space="preserve">grants preferred. </w:t>
      </w:r>
    </w:p>
    <w:p w14:paraId="59BD9AA2" w14:textId="598F2176" w:rsidR="00F27933" w:rsidRPr="008C0AC2" w:rsidRDefault="00F27933" w:rsidP="003121E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Experience with Payment Management System preferred.</w:t>
      </w:r>
    </w:p>
    <w:p w14:paraId="6FA535A3" w14:textId="77777777" w:rsidR="000D38A8" w:rsidRPr="008C0AC2" w:rsidRDefault="000D38A8" w:rsidP="003121E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8C0AC2">
        <w:rPr>
          <w:rFonts w:cstheme="minorHAnsi"/>
        </w:rPr>
        <w:t>Ability to understand new issues quickly and make wise decisions.</w:t>
      </w:r>
    </w:p>
    <w:p w14:paraId="2D8800FD" w14:textId="2C043C24" w:rsidR="000D38A8" w:rsidRPr="008C0AC2" w:rsidRDefault="000D38A8" w:rsidP="003121E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D2D2D"/>
        </w:rPr>
      </w:pPr>
      <w:r w:rsidRPr="008C0AC2">
        <w:rPr>
          <w:rFonts w:eastAsia="Times New Roman" w:cstheme="minorHAnsi"/>
          <w:color w:val="2D2D2D"/>
        </w:rPr>
        <w:t>Initiative-taking with effective communication and critical thinking skills.</w:t>
      </w:r>
    </w:p>
    <w:p w14:paraId="559AAAA6" w14:textId="77777777" w:rsidR="000D38A8" w:rsidRDefault="000D38A8" w:rsidP="003121E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D2D2D"/>
        </w:rPr>
      </w:pPr>
      <w:r w:rsidRPr="008C0AC2">
        <w:rPr>
          <w:rFonts w:eastAsia="Times New Roman" w:cstheme="minorHAnsi"/>
          <w:color w:val="2D2D2D"/>
        </w:rPr>
        <w:t>Ability to work professionally with sensitive, proprietary data &amp; information while maintaining confidentiality.</w:t>
      </w:r>
    </w:p>
    <w:p w14:paraId="7BF5B10A" w14:textId="4C3C254F" w:rsidR="008C0AC2" w:rsidRDefault="008C0AC2" w:rsidP="003121E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D2D2D"/>
        </w:rPr>
      </w:pPr>
      <w:r>
        <w:rPr>
          <w:rFonts w:eastAsia="Times New Roman" w:cstheme="minorHAnsi"/>
          <w:color w:val="2D2D2D"/>
        </w:rPr>
        <w:t>Background in healthcare finance preferred.</w:t>
      </w:r>
    </w:p>
    <w:p w14:paraId="5CCC4E7C" w14:textId="75A818AC" w:rsidR="008C0AC2" w:rsidRPr="008C0AC2" w:rsidRDefault="008C0AC2" w:rsidP="003121E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D2D2D"/>
        </w:rPr>
      </w:pPr>
      <w:r w:rsidRPr="008C0AC2">
        <w:rPr>
          <w:rFonts w:eastAsia="Times New Roman" w:cstheme="minorHAnsi"/>
          <w:color w:val="2D2D2D"/>
        </w:rPr>
        <w:t xml:space="preserve">IHS or tribal health knowledge </w:t>
      </w:r>
      <w:r>
        <w:rPr>
          <w:rFonts w:eastAsia="Times New Roman" w:cstheme="minorHAnsi"/>
          <w:color w:val="2D2D2D"/>
        </w:rPr>
        <w:t>preferred</w:t>
      </w:r>
      <w:r w:rsidRPr="008C0AC2">
        <w:rPr>
          <w:rFonts w:eastAsia="Times New Roman" w:cstheme="minorHAnsi"/>
          <w:color w:val="2D2D2D"/>
        </w:rPr>
        <w:t>.</w:t>
      </w:r>
    </w:p>
    <w:p w14:paraId="299179BF" w14:textId="77777777" w:rsidR="000D38A8" w:rsidRPr="008C0AC2" w:rsidRDefault="000D38A8" w:rsidP="003121E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D2D2D"/>
        </w:rPr>
      </w:pPr>
      <w:r w:rsidRPr="008C0AC2">
        <w:rPr>
          <w:rFonts w:eastAsia="Times New Roman" w:cstheme="minorHAnsi"/>
          <w:color w:val="2D2D2D"/>
        </w:rPr>
        <w:t>Excellent leadership skills with steadfast resolve and personal integrity.</w:t>
      </w:r>
    </w:p>
    <w:p w14:paraId="4CF86D40" w14:textId="77777777" w:rsidR="000D38A8" w:rsidRPr="008C0AC2" w:rsidRDefault="000D38A8" w:rsidP="003121E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D2D2D"/>
        </w:rPr>
      </w:pPr>
      <w:r w:rsidRPr="008C0AC2">
        <w:rPr>
          <w:rFonts w:eastAsia="Times New Roman" w:cstheme="minorHAnsi"/>
          <w:color w:val="2D2D2D"/>
        </w:rPr>
        <w:t>Strong organizational skills and superior attention to detail.</w:t>
      </w:r>
    </w:p>
    <w:p w14:paraId="71841A6C" w14:textId="77777777" w:rsidR="000D38A8" w:rsidRPr="008C0AC2" w:rsidRDefault="000D38A8" w:rsidP="003121E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8C0AC2">
        <w:rPr>
          <w:rFonts w:eastAsia="Times New Roman" w:cstheme="minorHAnsi"/>
          <w:color w:val="2D2D2D"/>
        </w:rPr>
        <w:t>Must work well under pressure while multi-tasking in a demanding environment.</w:t>
      </w:r>
    </w:p>
    <w:p w14:paraId="73F689D5" w14:textId="3155C431" w:rsidR="000D38A8" w:rsidRPr="008C0AC2" w:rsidRDefault="000D38A8" w:rsidP="003121E6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 w:rsidRPr="008C0AC2">
        <w:rPr>
          <w:rFonts w:cstheme="minorHAnsi"/>
        </w:rPr>
        <w:t xml:space="preserve">Must pass criminal background investigation, </w:t>
      </w:r>
      <w:r w:rsidR="008C0AC2">
        <w:rPr>
          <w:rFonts w:cstheme="minorHAnsi"/>
        </w:rPr>
        <w:t xml:space="preserve">and </w:t>
      </w:r>
      <w:r w:rsidRPr="008C0AC2">
        <w:rPr>
          <w:rFonts w:cstheme="minorHAnsi"/>
        </w:rPr>
        <w:t>reference inquiry.</w:t>
      </w:r>
    </w:p>
    <w:p w14:paraId="3416D6D7" w14:textId="73FC2580" w:rsidR="00A33C14" w:rsidRDefault="00A33C14">
      <w:pPr>
        <w:spacing w:after="0" w:line="240" w:lineRule="auto"/>
        <w:rPr>
          <w:b/>
          <w:bCs/>
          <w:sz w:val="18"/>
          <w:szCs w:val="18"/>
        </w:rPr>
      </w:pPr>
      <w:r w:rsidRPr="00376375">
        <w:rPr>
          <w:b/>
          <w:bCs/>
          <w:sz w:val="18"/>
          <w:szCs w:val="18"/>
        </w:rPr>
        <w:t>UKB and Tribal preference applies</w:t>
      </w:r>
      <w:r w:rsidR="00376375">
        <w:rPr>
          <w:b/>
          <w:bCs/>
          <w:sz w:val="18"/>
          <w:szCs w:val="18"/>
        </w:rPr>
        <w:t>.</w:t>
      </w:r>
    </w:p>
    <w:p w14:paraId="47E8D5DC" w14:textId="78E564CF" w:rsidR="004D4B1F" w:rsidRPr="00376375" w:rsidRDefault="004D4B1F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Job description is subject to change.</w:t>
      </w:r>
    </w:p>
    <w:p w14:paraId="33A3B4B4" w14:textId="2A58198F" w:rsidR="00B67F0B" w:rsidRDefault="00B67F0B">
      <w:pPr>
        <w:spacing w:after="0" w:line="240" w:lineRule="auto"/>
        <w:rPr>
          <w:sz w:val="24"/>
          <w:szCs w:val="24"/>
        </w:rPr>
      </w:pPr>
    </w:p>
    <w:p w14:paraId="10D95752" w14:textId="3B529151" w:rsidR="00B67F0B" w:rsidRDefault="00B67F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EMPLOYEE SIGNATURE &amp; ACKNOWLEDGMENT PAGE:</w:t>
      </w:r>
    </w:p>
    <w:p w14:paraId="62EF930F" w14:textId="1BE9992B" w:rsidR="00B67F0B" w:rsidRDefault="00B67F0B">
      <w:pPr>
        <w:spacing w:after="0" w:line="240" w:lineRule="auto"/>
        <w:rPr>
          <w:sz w:val="24"/>
          <w:szCs w:val="24"/>
        </w:rPr>
      </w:pPr>
    </w:p>
    <w:p w14:paraId="185D456A" w14:textId="77777777" w:rsidR="008C0AC2" w:rsidRDefault="008C0AC2">
      <w:pPr>
        <w:spacing w:after="0" w:line="240" w:lineRule="auto"/>
        <w:rPr>
          <w:sz w:val="24"/>
          <w:szCs w:val="24"/>
        </w:rPr>
      </w:pPr>
    </w:p>
    <w:p w14:paraId="6BA5BD9E" w14:textId="0C0E540A" w:rsidR="00B67F0B" w:rsidRDefault="00B67F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14:paraId="1CBABB15" w14:textId="2FE9A481" w:rsidR="00B67F0B" w:rsidRDefault="00B67F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Employee’s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3158ABB3" w14:textId="31BFCCC4" w:rsidR="00B67F0B" w:rsidRDefault="00B67F0B">
      <w:pPr>
        <w:spacing w:after="0" w:line="240" w:lineRule="auto"/>
        <w:rPr>
          <w:sz w:val="24"/>
          <w:szCs w:val="24"/>
        </w:rPr>
      </w:pPr>
    </w:p>
    <w:p w14:paraId="261F53C5" w14:textId="1ADD7ADE" w:rsidR="00B67F0B" w:rsidRDefault="00B67F0B">
      <w:pPr>
        <w:spacing w:after="0" w:line="240" w:lineRule="auto"/>
        <w:rPr>
          <w:sz w:val="24"/>
          <w:szCs w:val="24"/>
        </w:rPr>
      </w:pPr>
    </w:p>
    <w:p w14:paraId="3C5BC798" w14:textId="77777777" w:rsidR="00B67F0B" w:rsidRDefault="00B67F0B" w:rsidP="00B67F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14:paraId="3DBF695F" w14:textId="64EF85D7" w:rsidR="00B67F0B" w:rsidRPr="00B67F0B" w:rsidRDefault="00B67F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B67F0B" w:rsidRPr="00B67F0B" w:rsidSect="00A45D72"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9B25" w14:textId="77777777" w:rsidR="00A45D72" w:rsidRDefault="00A45D72" w:rsidP="00B67F0B">
      <w:pPr>
        <w:spacing w:after="0" w:line="240" w:lineRule="auto"/>
      </w:pPr>
      <w:r>
        <w:separator/>
      </w:r>
    </w:p>
  </w:endnote>
  <w:endnote w:type="continuationSeparator" w:id="0">
    <w:p w14:paraId="0B85AEDA" w14:textId="77777777" w:rsidR="00A45D72" w:rsidRDefault="00A45D72" w:rsidP="00B6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1589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A1B282" w14:textId="6DBDCC72" w:rsidR="00B67F0B" w:rsidRDefault="00B67F0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UKBCB Personnel Policies</w:t>
        </w:r>
      </w:p>
    </w:sdtContent>
  </w:sdt>
  <w:p w14:paraId="56C5D3F1" w14:textId="77777777" w:rsidR="00B67F0B" w:rsidRDefault="00B67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F144" w14:textId="77777777" w:rsidR="00A45D72" w:rsidRDefault="00A45D72" w:rsidP="00B67F0B">
      <w:pPr>
        <w:spacing w:after="0" w:line="240" w:lineRule="auto"/>
      </w:pPr>
      <w:r>
        <w:separator/>
      </w:r>
    </w:p>
  </w:footnote>
  <w:footnote w:type="continuationSeparator" w:id="0">
    <w:p w14:paraId="064D6002" w14:textId="77777777" w:rsidR="00A45D72" w:rsidRDefault="00A45D72" w:rsidP="00B67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A73"/>
    <w:multiLevelType w:val="hybridMultilevel"/>
    <w:tmpl w:val="8560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6F86"/>
    <w:multiLevelType w:val="hybridMultilevel"/>
    <w:tmpl w:val="2C46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D3B68"/>
    <w:multiLevelType w:val="multilevel"/>
    <w:tmpl w:val="7E18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46E5A"/>
    <w:multiLevelType w:val="hybridMultilevel"/>
    <w:tmpl w:val="58DC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61EF2"/>
    <w:multiLevelType w:val="hybridMultilevel"/>
    <w:tmpl w:val="FD62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A0C81"/>
    <w:multiLevelType w:val="hybridMultilevel"/>
    <w:tmpl w:val="E2046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50396"/>
    <w:multiLevelType w:val="hybridMultilevel"/>
    <w:tmpl w:val="673A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75523"/>
    <w:multiLevelType w:val="hybridMultilevel"/>
    <w:tmpl w:val="C312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B7218"/>
    <w:multiLevelType w:val="hybridMultilevel"/>
    <w:tmpl w:val="C84E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5121F"/>
    <w:multiLevelType w:val="hybridMultilevel"/>
    <w:tmpl w:val="E2AE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047BB"/>
    <w:multiLevelType w:val="hybridMultilevel"/>
    <w:tmpl w:val="2922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07354"/>
    <w:multiLevelType w:val="hybridMultilevel"/>
    <w:tmpl w:val="6FC8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765CD"/>
    <w:multiLevelType w:val="hybridMultilevel"/>
    <w:tmpl w:val="45843F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C6EAA"/>
    <w:multiLevelType w:val="hybridMultilevel"/>
    <w:tmpl w:val="849E4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F2550"/>
    <w:multiLevelType w:val="hybridMultilevel"/>
    <w:tmpl w:val="45AC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F39BB"/>
    <w:multiLevelType w:val="hybridMultilevel"/>
    <w:tmpl w:val="E13E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03E92"/>
    <w:multiLevelType w:val="hybridMultilevel"/>
    <w:tmpl w:val="51DE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118007">
    <w:abstractNumId w:val="13"/>
  </w:num>
  <w:num w:numId="2" w16cid:durableId="1617131498">
    <w:abstractNumId w:val="3"/>
  </w:num>
  <w:num w:numId="3" w16cid:durableId="1850178569">
    <w:abstractNumId w:val="11"/>
  </w:num>
  <w:num w:numId="4" w16cid:durableId="987321900">
    <w:abstractNumId w:val="5"/>
  </w:num>
  <w:num w:numId="5" w16cid:durableId="1464302314">
    <w:abstractNumId w:val="9"/>
  </w:num>
  <w:num w:numId="6" w16cid:durableId="740372370">
    <w:abstractNumId w:val="12"/>
  </w:num>
  <w:num w:numId="7" w16cid:durableId="311910106">
    <w:abstractNumId w:val="6"/>
  </w:num>
  <w:num w:numId="8" w16cid:durableId="249044550">
    <w:abstractNumId w:val="10"/>
  </w:num>
  <w:num w:numId="9" w16cid:durableId="959216635">
    <w:abstractNumId w:val="8"/>
  </w:num>
  <w:num w:numId="10" w16cid:durableId="137115007">
    <w:abstractNumId w:val="0"/>
  </w:num>
  <w:num w:numId="11" w16cid:durableId="341779107">
    <w:abstractNumId w:val="14"/>
  </w:num>
  <w:num w:numId="12" w16cid:durableId="549919045">
    <w:abstractNumId w:val="2"/>
  </w:num>
  <w:num w:numId="13" w16cid:durableId="1838575519">
    <w:abstractNumId w:val="16"/>
  </w:num>
  <w:num w:numId="14" w16cid:durableId="1396515802">
    <w:abstractNumId w:val="7"/>
  </w:num>
  <w:num w:numId="15" w16cid:durableId="537205548">
    <w:abstractNumId w:val="1"/>
  </w:num>
  <w:num w:numId="16" w16cid:durableId="1962304598">
    <w:abstractNumId w:val="15"/>
  </w:num>
  <w:num w:numId="17" w16cid:durableId="192694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A7"/>
    <w:rsid w:val="00016E98"/>
    <w:rsid w:val="00030837"/>
    <w:rsid w:val="00034A9A"/>
    <w:rsid w:val="000D0CF6"/>
    <w:rsid w:val="000D38A8"/>
    <w:rsid w:val="000F18D1"/>
    <w:rsid w:val="000F6AC4"/>
    <w:rsid w:val="00101177"/>
    <w:rsid w:val="001042D1"/>
    <w:rsid w:val="00184F18"/>
    <w:rsid w:val="001A4F42"/>
    <w:rsid w:val="001B1A0B"/>
    <w:rsid w:val="001C29FB"/>
    <w:rsid w:val="001F3851"/>
    <w:rsid w:val="001F70AD"/>
    <w:rsid w:val="0024247D"/>
    <w:rsid w:val="00266520"/>
    <w:rsid w:val="00312115"/>
    <w:rsid w:val="003121E6"/>
    <w:rsid w:val="00340E3D"/>
    <w:rsid w:val="00354046"/>
    <w:rsid w:val="0035405F"/>
    <w:rsid w:val="00376375"/>
    <w:rsid w:val="003A1991"/>
    <w:rsid w:val="003B6325"/>
    <w:rsid w:val="00410454"/>
    <w:rsid w:val="00426663"/>
    <w:rsid w:val="00486058"/>
    <w:rsid w:val="004D4B1F"/>
    <w:rsid w:val="004E56B7"/>
    <w:rsid w:val="0053455C"/>
    <w:rsid w:val="00592F74"/>
    <w:rsid w:val="005A7B22"/>
    <w:rsid w:val="005B5367"/>
    <w:rsid w:val="005D64BE"/>
    <w:rsid w:val="00604401"/>
    <w:rsid w:val="006357CE"/>
    <w:rsid w:val="00654AFF"/>
    <w:rsid w:val="00663E52"/>
    <w:rsid w:val="00694275"/>
    <w:rsid w:val="00705025"/>
    <w:rsid w:val="007C40A7"/>
    <w:rsid w:val="007D6A76"/>
    <w:rsid w:val="007F0C17"/>
    <w:rsid w:val="007F395A"/>
    <w:rsid w:val="0080417C"/>
    <w:rsid w:val="0080610B"/>
    <w:rsid w:val="00854A36"/>
    <w:rsid w:val="008C0AC2"/>
    <w:rsid w:val="008F6C4F"/>
    <w:rsid w:val="00900DB6"/>
    <w:rsid w:val="00901B53"/>
    <w:rsid w:val="00902451"/>
    <w:rsid w:val="0090537A"/>
    <w:rsid w:val="00921BB3"/>
    <w:rsid w:val="009312DB"/>
    <w:rsid w:val="00997E22"/>
    <w:rsid w:val="009B2B55"/>
    <w:rsid w:val="009E259B"/>
    <w:rsid w:val="00A27529"/>
    <w:rsid w:val="00A338F5"/>
    <w:rsid w:val="00A33C14"/>
    <w:rsid w:val="00A45D72"/>
    <w:rsid w:val="00A6269E"/>
    <w:rsid w:val="00A744F7"/>
    <w:rsid w:val="00AC1878"/>
    <w:rsid w:val="00AC28F2"/>
    <w:rsid w:val="00AD51CC"/>
    <w:rsid w:val="00AD75DE"/>
    <w:rsid w:val="00B52A5D"/>
    <w:rsid w:val="00B67F0B"/>
    <w:rsid w:val="00B801CC"/>
    <w:rsid w:val="00B814D5"/>
    <w:rsid w:val="00BD5882"/>
    <w:rsid w:val="00C01E35"/>
    <w:rsid w:val="00C84869"/>
    <w:rsid w:val="00C93BF7"/>
    <w:rsid w:val="00CD41EA"/>
    <w:rsid w:val="00D23B25"/>
    <w:rsid w:val="00D3327E"/>
    <w:rsid w:val="00D37BBA"/>
    <w:rsid w:val="00D758A2"/>
    <w:rsid w:val="00D8009F"/>
    <w:rsid w:val="00D860A0"/>
    <w:rsid w:val="00D959ED"/>
    <w:rsid w:val="00DD0C35"/>
    <w:rsid w:val="00DE4CD4"/>
    <w:rsid w:val="00E25A7A"/>
    <w:rsid w:val="00E55033"/>
    <w:rsid w:val="00E62352"/>
    <w:rsid w:val="00E800A5"/>
    <w:rsid w:val="00EC1B03"/>
    <w:rsid w:val="00EE07D1"/>
    <w:rsid w:val="00EF42F1"/>
    <w:rsid w:val="00F246A0"/>
    <w:rsid w:val="00F27933"/>
    <w:rsid w:val="00F556AA"/>
    <w:rsid w:val="00FD7AAB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AE2F"/>
  <w15:chartTrackingRefBased/>
  <w15:docId w15:val="{BE3F7949-79F9-4579-A354-AE0DDA1D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F0B"/>
  </w:style>
  <w:style w:type="paragraph" w:styleId="Footer">
    <w:name w:val="footer"/>
    <w:basedOn w:val="Normal"/>
    <w:link w:val="FooterChar"/>
    <w:uiPriority w:val="99"/>
    <w:unhideWhenUsed/>
    <w:rsid w:val="00B67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F0B"/>
  </w:style>
  <w:style w:type="paragraph" w:styleId="ListParagraph">
    <w:name w:val="List Paragraph"/>
    <w:basedOn w:val="Normal"/>
    <w:uiPriority w:val="34"/>
    <w:qFormat/>
    <w:rsid w:val="00410454"/>
    <w:pPr>
      <w:ind w:left="720"/>
      <w:contextualSpacing/>
    </w:pPr>
  </w:style>
  <w:style w:type="character" w:customStyle="1" w:styleId="normaltextrun">
    <w:name w:val="normaltextrun"/>
    <w:basedOn w:val="DefaultParagraphFont"/>
    <w:rsid w:val="001B1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0AFF8-1705-466F-AF34-C7693CD4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Shelbi Doyeto</dc:creator>
  <cp:keywords/>
  <dc:description/>
  <cp:lastModifiedBy>Troy Littledeer</cp:lastModifiedBy>
  <cp:revision>2</cp:revision>
  <cp:lastPrinted>2024-03-27T13:20:00Z</cp:lastPrinted>
  <dcterms:created xsi:type="dcterms:W3CDTF">2024-04-02T15:50:00Z</dcterms:created>
  <dcterms:modified xsi:type="dcterms:W3CDTF">2024-04-02T15:50:00Z</dcterms:modified>
</cp:coreProperties>
</file>